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12E" w:rsidRPr="00B105BF" w:rsidRDefault="006A012E" w:rsidP="006A012E">
      <w:pPr>
        <w:pStyle w:val="Titre1"/>
        <w:shd w:val="clear" w:color="auto" w:fill="FF9800"/>
        <w:spacing w:before="0"/>
        <w:rPr>
          <w:color w:val="FFFFFF" w:themeColor="background1"/>
          <w:sz w:val="32"/>
        </w:rPr>
      </w:pPr>
      <w:bookmarkStart w:id="0" w:name="_Toc454350851"/>
      <w:bookmarkStart w:id="1" w:name="_Toc454350998"/>
      <w:bookmarkStart w:id="2" w:name="_Toc454351060"/>
      <w:bookmarkStart w:id="3" w:name="_Toc454351087"/>
      <w:bookmarkStart w:id="4" w:name="_Toc454532598"/>
      <w:bookmarkStart w:id="5" w:name="_Toc454867972"/>
      <w:bookmarkStart w:id="6" w:name="_Toc454878555"/>
      <w:bookmarkStart w:id="7" w:name="_Toc455050540"/>
      <w:bookmarkStart w:id="8" w:name="_Toc455067490"/>
      <w:bookmarkStart w:id="9" w:name="_Toc457397616"/>
      <w:bookmarkStart w:id="10" w:name="_Toc450827423"/>
      <w:bookmarkStart w:id="11" w:name="_Toc450827519"/>
      <w:bookmarkStart w:id="12" w:name="_Toc450827547"/>
      <w:bookmarkStart w:id="13" w:name="_Toc450827851"/>
      <w:bookmarkStart w:id="14" w:name="_Toc450828244"/>
      <w:bookmarkStart w:id="15" w:name="_Toc450828444"/>
      <w:bookmarkStart w:id="16" w:name="_Toc450829314"/>
      <w:bookmarkStart w:id="17" w:name="_Toc450835349"/>
      <w:bookmarkStart w:id="18" w:name="_Toc450835376"/>
      <w:bookmarkStart w:id="19" w:name="_Toc450900899"/>
      <w:bookmarkStart w:id="20" w:name="_Toc450916025"/>
      <w:bookmarkStart w:id="21" w:name="_Toc451768794"/>
      <w:bookmarkStart w:id="22" w:name="_Toc451941076"/>
      <w:bookmarkStart w:id="23" w:name="_Toc451949186"/>
      <w:bookmarkStart w:id="24" w:name="_Toc451949301"/>
      <w:bookmarkStart w:id="25" w:name="_Toc451949342"/>
      <w:bookmarkStart w:id="26" w:name="_Toc451949370"/>
      <w:bookmarkStart w:id="27" w:name="_Toc451949508"/>
      <w:bookmarkStart w:id="28" w:name="_Toc451956659"/>
      <w:bookmarkStart w:id="29" w:name="_Toc452016685"/>
      <w:bookmarkStart w:id="30" w:name="_Toc452023942"/>
      <w:bookmarkStart w:id="31" w:name="_Toc452023969"/>
      <w:bookmarkStart w:id="32" w:name="_Toc452023997"/>
      <w:bookmarkStart w:id="33" w:name="_Toc452024024"/>
      <w:bookmarkStart w:id="34" w:name="_Toc452024053"/>
      <w:bookmarkStart w:id="35" w:name="_Toc452364159"/>
      <w:r>
        <w:rPr>
          <w:color w:val="FFFFFF" w:themeColor="background1"/>
          <w:sz w:val="32"/>
        </w:rPr>
        <w:t>Le futur des verbes être et avoir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>
        <w:rPr>
          <w:color w:val="FFFFFF" w:themeColor="background1"/>
          <w:sz w:val="32"/>
        </w:rPr>
        <w:t xml:space="preserve"> </w:t>
      </w:r>
    </w:p>
    <w:p w:rsidR="006A012E" w:rsidRDefault="006A012E" w:rsidP="006A012E">
      <w:pPr>
        <w:pStyle w:val="Titre2"/>
        <w:spacing w:before="240"/>
        <w:rPr>
          <w:sz w:val="28"/>
          <w:szCs w:val="28"/>
        </w:rPr>
      </w:pPr>
      <w:bookmarkStart w:id="36" w:name="_Toc454350852"/>
      <w:bookmarkStart w:id="37" w:name="_Toc454350999"/>
      <w:bookmarkStart w:id="38" w:name="_Toc454351061"/>
      <w:bookmarkStart w:id="39" w:name="_Toc454351088"/>
      <w:bookmarkStart w:id="40" w:name="_Toc454532599"/>
      <w:bookmarkStart w:id="41" w:name="_Toc454867973"/>
      <w:bookmarkStart w:id="42" w:name="_Toc454878556"/>
      <w:bookmarkStart w:id="43" w:name="_Toc455050541"/>
      <w:bookmarkStart w:id="44" w:name="_Toc455067491"/>
      <w:bookmarkStart w:id="45" w:name="_Toc457397617"/>
      <w:r w:rsidRPr="0016322D">
        <w:rPr>
          <w:sz w:val="28"/>
          <w:szCs w:val="28"/>
        </w:rPr>
        <w:t>1 – Reconnaître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16322D">
        <w:rPr>
          <w:sz w:val="28"/>
          <w:szCs w:val="28"/>
        </w:rPr>
        <w:t xml:space="preserve"> 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16322D">
        <w:rPr>
          <w:sz w:val="28"/>
          <w:szCs w:val="28"/>
        </w:rPr>
        <w:t>les verbes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</w:p>
    <w:p w:rsidR="006A012E" w:rsidRDefault="006A012E" w:rsidP="006A012E">
      <w:pPr>
        <w:spacing w:before="120" w:after="240" w:line="240" w:lineRule="auto"/>
        <w:rPr>
          <w:b/>
          <w:sz w:val="26"/>
          <w:szCs w:val="26"/>
        </w:rPr>
      </w:pPr>
      <w:bookmarkStart w:id="46" w:name="lefutur2ex1"/>
      <w:r w:rsidRPr="00226097">
        <w:rPr>
          <w:sz w:val="26"/>
          <w:szCs w:val="26"/>
          <w:u w:val="single"/>
        </w:rPr>
        <w:t>Exercice 1</w:t>
      </w:r>
      <w:bookmarkEnd w:id="46"/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Classe le verbe être dans le</w:t>
      </w:r>
      <w:r>
        <w:rPr>
          <w:b/>
          <w:sz w:val="26"/>
          <w:szCs w:val="26"/>
        </w:rPr>
        <w:t xml:space="preserve">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2086"/>
      </w:tblGrid>
      <w:tr w:rsidR="006A012E" w:rsidTr="008E5C64">
        <w:trPr>
          <w:trHeight w:val="437"/>
        </w:trPr>
        <w:tc>
          <w:tcPr>
            <w:tcW w:w="1984" w:type="dxa"/>
            <w:vAlign w:val="center"/>
          </w:tcPr>
          <w:p w:rsidR="006A012E" w:rsidRDefault="006A012E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présent</w:t>
            </w:r>
          </w:p>
        </w:tc>
        <w:tc>
          <w:tcPr>
            <w:tcW w:w="2086" w:type="dxa"/>
            <w:vAlign w:val="center"/>
          </w:tcPr>
          <w:p w:rsidR="006A012E" w:rsidRDefault="006A012E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futur</w:t>
            </w:r>
          </w:p>
        </w:tc>
      </w:tr>
      <w:tr w:rsidR="006A012E" w:rsidTr="008E5C64">
        <w:trPr>
          <w:trHeight w:val="248"/>
        </w:trPr>
        <w:tc>
          <w:tcPr>
            <w:tcW w:w="1984" w:type="dxa"/>
          </w:tcPr>
          <w:p w:rsidR="006A012E" w:rsidRDefault="006A012E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:rsidR="006A012E" w:rsidRDefault="006A012E" w:rsidP="008E5C64">
            <w:pPr>
              <w:rPr>
                <w:b/>
                <w:sz w:val="26"/>
                <w:szCs w:val="26"/>
              </w:rPr>
            </w:pPr>
          </w:p>
        </w:tc>
      </w:tr>
    </w:tbl>
    <w:p w:rsidR="006A012E" w:rsidRPr="001D7DE1" w:rsidRDefault="006A012E" w:rsidP="006A012E">
      <w:pPr>
        <w:spacing w:before="240" w:line="276" w:lineRule="auto"/>
        <w:rPr>
          <w:sz w:val="26"/>
          <w:szCs w:val="26"/>
        </w:rPr>
      </w:pPr>
      <w:r w:rsidRPr="001D7DE1">
        <w:rPr>
          <w:sz w:val="26"/>
          <w:szCs w:val="26"/>
        </w:rPr>
        <w:t xml:space="preserve">nous </w:t>
      </w:r>
      <w:r>
        <w:rPr>
          <w:sz w:val="26"/>
          <w:szCs w:val="26"/>
        </w:rPr>
        <w:t>serons – je serai – vous êtes –</w:t>
      </w:r>
      <w:r>
        <w:rPr>
          <w:sz w:val="26"/>
          <w:szCs w:val="26"/>
        </w:rPr>
        <w:t xml:space="preserve"> t</w:t>
      </w:r>
      <w:r>
        <w:rPr>
          <w:sz w:val="26"/>
          <w:szCs w:val="26"/>
        </w:rPr>
        <w:t>u es</w:t>
      </w:r>
      <w:r w:rsidRPr="001D7DE1">
        <w:rPr>
          <w:sz w:val="26"/>
          <w:szCs w:val="26"/>
        </w:rPr>
        <w:t xml:space="preserve"> - elles seront – vous serez – je </w:t>
      </w:r>
      <w:r>
        <w:rPr>
          <w:sz w:val="26"/>
          <w:szCs w:val="26"/>
        </w:rPr>
        <w:t>suis – tu seras</w:t>
      </w:r>
    </w:p>
    <w:p w:rsidR="006A012E" w:rsidRDefault="006A012E" w:rsidP="006A012E">
      <w:pPr>
        <w:pBdr>
          <w:top w:val="single" w:sz="4" w:space="6" w:color="auto"/>
        </w:pBdr>
        <w:spacing w:before="240" w:after="240" w:line="240" w:lineRule="auto"/>
        <w:rPr>
          <w:b/>
          <w:sz w:val="26"/>
          <w:szCs w:val="26"/>
        </w:rPr>
      </w:pPr>
      <w:bookmarkStart w:id="47" w:name="lefutur2ex2"/>
      <w:r w:rsidRPr="00226097">
        <w:rPr>
          <w:sz w:val="26"/>
          <w:szCs w:val="26"/>
          <w:u w:val="single"/>
        </w:rPr>
        <w:t>Exercice 2</w:t>
      </w:r>
      <w:r w:rsidRPr="00226097">
        <w:rPr>
          <w:sz w:val="26"/>
          <w:szCs w:val="26"/>
        </w:rPr>
        <w:t> </w:t>
      </w:r>
      <w:bookmarkEnd w:id="47"/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Classe le verbe avoir dans le</w:t>
      </w:r>
      <w:r>
        <w:rPr>
          <w:b/>
          <w:sz w:val="26"/>
          <w:szCs w:val="26"/>
        </w:rPr>
        <w:t xml:space="preserve"> tableau.</w:t>
      </w:r>
    </w:p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1984"/>
        <w:gridCol w:w="2086"/>
      </w:tblGrid>
      <w:tr w:rsidR="006A012E" w:rsidTr="008E5C64">
        <w:trPr>
          <w:trHeight w:val="437"/>
        </w:trPr>
        <w:tc>
          <w:tcPr>
            <w:tcW w:w="1984" w:type="dxa"/>
            <w:vAlign w:val="center"/>
          </w:tcPr>
          <w:p w:rsidR="006A012E" w:rsidRDefault="006A012E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présent</w:t>
            </w:r>
          </w:p>
        </w:tc>
        <w:tc>
          <w:tcPr>
            <w:tcW w:w="2086" w:type="dxa"/>
            <w:vAlign w:val="center"/>
          </w:tcPr>
          <w:p w:rsidR="006A012E" w:rsidRDefault="006A012E" w:rsidP="008E5C6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futur</w:t>
            </w:r>
          </w:p>
        </w:tc>
      </w:tr>
      <w:tr w:rsidR="006A012E" w:rsidTr="008E5C64">
        <w:trPr>
          <w:trHeight w:val="294"/>
        </w:trPr>
        <w:tc>
          <w:tcPr>
            <w:tcW w:w="1984" w:type="dxa"/>
          </w:tcPr>
          <w:p w:rsidR="006A012E" w:rsidRDefault="006A012E" w:rsidP="008E5C64">
            <w:pPr>
              <w:rPr>
                <w:b/>
                <w:sz w:val="26"/>
                <w:szCs w:val="26"/>
              </w:rPr>
            </w:pPr>
          </w:p>
        </w:tc>
        <w:tc>
          <w:tcPr>
            <w:tcW w:w="2086" w:type="dxa"/>
          </w:tcPr>
          <w:p w:rsidR="006A012E" w:rsidRDefault="006A012E" w:rsidP="008E5C64">
            <w:pPr>
              <w:rPr>
                <w:b/>
                <w:sz w:val="26"/>
                <w:szCs w:val="26"/>
              </w:rPr>
            </w:pPr>
          </w:p>
        </w:tc>
      </w:tr>
    </w:tbl>
    <w:p w:rsidR="006A012E" w:rsidRPr="001D7DE1" w:rsidRDefault="006A012E" w:rsidP="006A012E">
      <w:pPr>
        <w:spacing w:before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j’ai – tu auras – ils auront – nous avons – il aura – vous aurez – tu as – j’aurai </w:t>
      </w:r>
    </w:p>
    <w:p w:rsidR="006A012E" w:rsidRDefault="006A012E" w:rsidP="006A012E">
      <w:pPr>
        <w:pBdr>
          <w:top w:val="single" w:sz="4" w:space="9" w:color="auto"/>
        </w:pBdr>
        <w:spacing w:before="240" w:line="240" w:lineRule="auto"/>
        <w:rPr>
          <w:b/>
          <w:sz w:val="26"/>
          <w:szCs w:val="26"/>
        </w:rPr>
      </w:pPr>
      <w:bookmarkStart w:id="48" w:name="lefutur2ex3"/>
      <w:r w:rsidRPr="00226097">
        <w:rPr>
          <w:sz w:val="26"/>
          <w:szCs w:val="26"/>
          <w:u w:val="single"/>
        </w:rPr>
        <w:t>Exercice 3</w:t>
      </w:r>
      <w:r>
        <w:rPr>
          <w:sz w:val="26"/>
          <w:szCs w:val="26"/>
        </w:rPr>
        <w:t xml:space="preserve"> </w:t>
      </w:r>
      <w:bookmarkEnd w:id="48"/>
      <w:r w:rsidRPr="00286BC0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Dans chaque liste du verbe être au futur, trouve et entoure les deux intrus.</w:t>
      </w:r>
    </w:p>
    <w:p w:rsidR="006A012E" w:rsidRDefault="006A012E" w:rsidP="00C0310A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sera – nous serons – ils sont – vous serez – je suis </w:t>
      </w:r>
    </w:p>
    <w:p w:rsidR="006A012E" w:rsidRDefault="006A012E" w:rsidP="00C0310A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êtes – je serai – elle est - vous serez – tu seras </w:t>
      </w:r>
    </w:p>
    <w:p w:rsidR="006A012E" w:rsidRDefault="006A012E" w:rsidP="00C0310A">
      <w:pPr>
        <w:pBdr>
          <w:top w:val="single" w:sz="4" w:space="8" w:color="auto"/>
        </w:pBdr>
        <w:spacing w:before="240" w:line="240" w:lineRule="auto"/>
        <w:rPr>
          <w:b/>
          <w:sz w:val="26"/>
          <w:szCs w:val="26"/>
        </w:rPr>
      </w:pPr>
      <w:bookmarkStart w:id="49" w:name="lefutur2ex4"/>
      <w:r w:rsidRPr="00226097">
        <w:rPr>
          <w:sz w:val="26"/>
          <w:szCs w:val="26"/>
          <w:u w:val="single"/>
        </w:rPr>
        <w:t>Exercice 4</w:t>
      </w:r>
      <w:bookmarkEnd w:id="49"/>
      <w:r w:rsidRPr="004030CF">
        <w:rPr>
          <w:sz w:val="26"/>
          <w:szCs w:val="26"/>
        </w:rPr>
        <w:t xml:space="preserve"> : </w:t>
      </w:r>
      <w:r w:rsidRPr="004030CF">
        <w:rPr>
          <w:b/>
          <w:sz w:val="26"/>
          <w:szCs w:val="26"/>
        </w:rPr>
        <w:t>Dans chaque liste</w:t>
      </w:r>
      <w:r>
        <w:rPr>
          <w:b/>
          <w:sz w:val="26"/>
          <w:szCs w:val="26"/>
        </w:rPr>
        <w:t xml:space="preserve"> du verbe avoir au futur</w:t>
      </w:r>
      <w:r w:rsidRPr="004030CF">
        <w:rPr>
          <w:b/>
          <w:sz w:val="26"/>
          <w:szCs w:val="26"/>
        </w:rPr>
        <w:t xml:space="preserve">, </w:t>
      </w:r>
      <w:r>
        <w:rPr>
          <w:b/>
          <w:sz w:val="26"/>
          <w:szCs w:val="26"/>
        </w:rPr>
        <w:t xml:space="preserve">trouve et </w:t>
      </w:r>
      <w:r w:rsidRPr="004030CF">
        <w:rPr>
          <w:b/>
          <w:sz w:val="26"/>
          <w:szCs w:val="26"/>
        </w:rPr>
        <w:t>entoure les deux intrus.</w:t>
      </w:r>
    </w:p>
    <w:p w:rsidR="006A012E" w:rsidRDefault="006A012E" w:rsidP="00C0310A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aura – j’aurai– elles ont – vous avez – vous aurez </w:t>
      </w:r>
    </w:p>
    <w:p w:rsidR="006A012E" w:rsidRDefault="006A012E" w:rsidP="00C0310A">
      <w:pPr>
        <w:pStyle w:val="Paragraphedeliste"/>
        <w:numPr>
          <w:ilvl w:val="0"/>
          <w:numId w:val="2"/>
        </w:numPr>
        <w:spacing w:before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aurons – tu auras – ils auront – elle a –  nous avons</w:t>
      </w:r>
    </w:p>
    <w:p w:rsidR="006A012E" w:rsidRPr="00440D1C" w:rsidRDefault="006A012E" w:rsidP="00C0310A">
      <w:pPr>
        <w:pBdr>
          <w:top w:val="single" w:sz="4" w:space="8" w:color="auto"/>
        </w:pBdr>
        <w:spacing w:before="240" w:after="240" w:line="240" w:lineRule="auto"/>
        <w:rPr>
          <w:sz w:val="26"/>
          <w:szCs w:val="26"/>
        </w:rPr>
      </w:pPr>
      <w:bookmarkStart w:id="50" w:name="lefutur2ex5"/>
      <w:r w:rsidRPr="00226097">
        <w:rPr>
          <w:sz w:val="26"/>
          <w:szCs w:val="26"/>
          <w:u w:val="single"/>
        </w:rPr>
        <w:t xml:space="preserve">Exercice 5 </w:t>
      </w:r>
      <w:bookmarkEnd w:id="50"/>
      <w:r w:rsidRPr="00226097"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Recopie les phrases avec le verbe </w:t>
      </w:r>
      <w:r w:rsidRPr="00440D1C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au futur. 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serons chez Basile.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sommes chez Basile</w:t>
      </w:r>
      <w:r w:rsidRPr="00440D1C">
        <w:rPr>
          <w:sz w:val="26"/>
          <w:szCs w:val="26"/>
        </w:rPr>
        <w:t>.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étions chez Basile</w:t>
      </w:r>
      <w:r w:rsidRPr="00440D1C">
        <w:rPr>
          <w:sz w:val="26"/>
          <w:szCs w:val="26"/>
        </w:rPr>
        <w:t>.</w:t>
      </w:r>
    </w:p>
    <w:p w:rsidR="006A012E" w:rsidRDefault="006A012E" w:rsidP="00C0310A">
      <w:pPr>
        <w:pStyle w:val="Paragraphedeliste"/>
        <w:numPr>
          <w:ilvl w:val="0"/>
          <w:numId w:val="3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 w:rsidRPr="00620501">
        <w:rPr>
          <w:sz w:val="26"/>
          <w:szCs w:val="26"/>
        </w:rPr>
        <w:t>Il est dans sa maison.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20501">
        <w:rPr>
          <w:sz w:val="26"/>
          <w:szCs w:val="26"/>
        </w:rPr>
        <w:t>Il était dans sa maison.</w:t>
      </w:r>
    </w:p>
    <w:p w:rsidR="006A012E" w:rsidRPr="00620501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620501">
        <w:rPr>
          <w:sz w:val="26"/>
          <w:szCs w:val="26"/>
        </w:rPr>
        <w:t>Il sera dans sa maison.</w:t>
      </w:r>
    </w:p>
    <w:p w:rsidR="006A012E" w:rsidRDefault="006A012E" w:rsidP="00C0310A">
      <w:pPr>
        <w:pStyle w:val="Paragraphedeliste"/>
        <w:numPr>
          <w:ilvl w:val="0"/>
          <w:numId w:val="3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Les vélos étaient sales et lourds ! 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Les vélos seront sales et lourds ! 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Les vélos sont sales et lourds !</w:t>
      </w:r>
    </w:p>
    <w:p w:rsidR="006A012E" w:rsidRDefault="006A012E" w:rsidP="006A012E">
      <w:pPr>
        <w:spacing w:before="480" w:after="240" w:line="240" w:lineRule="auto"/>
        <w:rPr>
          <w:b/>
          <w:sz w:val="26"/>
          <w:szCs w:val="26"/>
        </w:rPr>
      </w:pPr>
      <w:bookmarkStart w:id="51" w:name="lefutur2ex6"/>
      <w:r w:rsidRPr="00226097">
        <w:rPr>
          <w:sz w:val="26"/>
          <w:szCs w:val="26"/>
          <w:u w:val="single"/>
        </w:rPr>
        <w:lastRenderedPageBreak/>
        <w:t>Exercice 6</w:t>
      </w:r>
      <w:bookmarkEnd w:id="51"/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avec le verbe </w:t>
      </w:r>
      <w:r w:rsidRPr="00440D1C">
        <w:rPr>
          <w:b/>
          <w:sz w:val="26"/>
          <w:szCs w:val="26"/>
          <w:u w:val="single"/>
        </w:rPr>
        <w:t>avoir</w:t>
      </w:r>
      <w:r>
        <w:rPr>
          <w:b/>
          <w:sz w:val="26"/>
          <w:szCs w:val="26"/>
        </w:rPr>
        <w:t xml:space="preserve"> au futur. 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440D1C">
        <w:rPr>
          <w:sz w:val="26"/>
          <w:szCs w:val="26"/>
        </w:rPr>
        <w:t>Benny et Tom ont une charrette.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440D1C">
        <w:rPr>
          <w:sz w:val="26"/>
          <w:szCs w:val="26"/>
        </w:rPr>
        <w:t>Benny et Tom avaient une charrette.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440D1C">
        <w:rPr>
          <w:sz w:val="26"/>
          <w:szCs w:val="26"/>
        </w:rPr>
        <w:t>Benny et Tom auront une charrette.</w:t>
      </w:r>
    </w:p>
    <w:p w:rsidR="006A012E" w:rsidRDefault="006A012E" w:rsidP="00C0310A">
      <w:pPr>
        <w:pStyle w:val="Paragraphedeliste"/>
        <w:numPr>
          <w:ilvl w:val="0"/>
          <w:numId w:val="3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 xml:space="preserve">Il </w:t>
      </w:r>
      <w:r w:rsidRPr="00440D1C">
        <w:rPr>
          <w:sz w:val="26"/>
          <w:szCs w:val="26"/>
        </w:rPr>
        <w:t>y aura trois vélos.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y a trois vélos.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440D1C">
        <w:rPr>
          <w:sz w:val="26"/>
          <w:szCs w:val="26"/>
        </w:rPr>
        <w:t>Il y avait trois vélos</w:t>
      </w:r>
    </w:p>
    <w:p w:rsidR="006A012E" w:rsidRDefault="006A012E" w:rsidP="00C0310A">
      <w:pPr>
        <w:pStyle w:val="Paragraphedeliste"/>
        <w:numPr>
          <w:ilvl w:val="0"/>
          <w:numId w:val="3"/>
        </w:numPr>
        <w:spacing w:before="240" w:after="0" w:line="276" w:lineRule="auto"/>
        <w:ind w:left="357" w:hanging="357"/>
        <w:contextualSpacing w:val="0"/>
        <w:rPr>
          <w:sz w:val="26"/>
          <w:szCs w:val="26"/>
        </w:rPr>
      </w:pPr>
      <w:r w:rsidRPr="00440D1C">
        <w:rPr>
          <w:sz w:val="26"/>
          <w:szCs w:val="26"/>
        </w:rPr>
        <w:t xml:space="preserve">Tu avais de la chance ! </w:t>
      </w:r>
    </w:p>
    <w:p w:rsidR="006A012E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440D1C">
        <w:rPr>
          <w:sz w:val="26"/>
          <w:szCs w:val="26"/>
        </w:rPr>
        <w:t xml:space="preserve">Tu auras de la chance ! </w:t>
      </w:r>
    </w:p>
    <w:p w:rsidR="006A012E" w:rsidRPr="003976FD" w:rsidRDefault="006A012E" w:rsidP="006A012E">
      <w:pPr>
        <w:pStyle w:val="Paragraphedeliste"/>
        <w:numPr>
          <w:ilvl w:val="0"/>
          <w:numId w:val="3"/>
        </w:numPr>
        <w:spacing w:after="0" w:line="276" w:lineRule="auto"/>
        <w:ind w:left="357" w:hanging="357"/>
        <w:rPr>
          <w:sz w:val="26"/>
          <w:szCs w:val="26"/>
        </w:rPr>
      </w:pPr>
      <w:r w:rsidRPr="00440D1C">
        <w:rPr>
          <w:sz w:val="26"/>
          <w:szCs w:val="26"/>
        </w:rPr>
        <w:t>Tu as de la chance !</w:t>
      </w:r>
    </w:p>
    <w:p w:rsidR="006A012E" w:rsidRDefault="006A012E" w:rsidP="00C0310A">
      <w:pPr>
        <w:pBdr>
          <w:top w:val="single" w:sz="4" w:space="10" w:color="auto"/>
        </w:pBdr>
        <w:spacing w:before="240" w:after="120" w:line="240" w:lineRule="auto"/>
        <w:rPr>
          <w:b/>
          <w:sz w:val="26"/>
          <w:szCs w:val="26"/>
        </w:rPr>
      </w:pPr>
      <w:bookmarkStart w:id="52" w:name="lefutur2ex7"/>
      <w:r w:rsidRPr="00226097"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 </w:t>
      </w:r>
      <w:bookmarkEnd w:id="52"/>
      <w:r w:rsidRPr="00440D1C">
        <w:rPr>
          <w:sz w:val="26"/>
          <w:szCs w:val="26"/>
        </w:rPr>
        <w:t>:</w:t>
      </w:r>
      <w:r>
        <w:rPr>
          <w:b/>
          <w:sz w:val="26"/>
          <w:szCs w:val="26"/>
        </w:rPr>
        <w:t xml:space="preserve"> Recopie les phrases et entoure le verbe. Puis indique si c’est le verbe être ou avoir. </w:t>
      </w:r>
    </w:p>
    <w:p w:rsidR="006A012E" w:rsidRDefault="006A012E" w:rsidP="00C0310A">
      <w:pPr>
        <w:pStyle w:val="Paragraphedeliste"/>
        <w:numPr>
          <w:ilvl w:val="0"/>
          <w:numId w:val="4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Les enfants seront dans le magasin.</w:t>
      </w:r>
    </w:p>
    <w:p w:rsidR="006A012E" w:rsidRDefault="006A012E" w:rsidP="006A012E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Mademoiselle Pipette et son papa  auront beaucoup de travail.</w:t>
      </w:r>
    </w:p>
    <w:p w:rsidR="006A012E" w:rsidRDefault="006A012E" w:rsidP="006A012E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serez si content ! </w:t>
      </w:r>
    </w:p>
    <w:p w:rsidR="006A012E" w:rsidRDefault="006A012E" w:rsidP="006A012E">
      <w:pPr>
        <w:pStyle w:val="Paragraphedeliste"/>
        <w:numPr>
          <w:ilvl w:val="0"/>
          <w:numId w:val="4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Je n’aurai pas un vélo tout neuf.</w:t>
      </w:r>
    </w:p>
    <w:p w:rsidR="006A012E" w:rsidRPr="00E77103" w:rsidRDefault="006A012E" w:rsidP="00C0310A">
      <w:pPr>
        <w:pStyle w:val="Paragraphedeliste"/>
        <w:numPr>
          <w:ilvl w:val="0"/>
          <w:numId w:val="4"/>
        </w:numPr>
        <w:spacing w:after="240" w:line="276" w:lineRule="auto"/>
        <w:ind w:left="357" w:hanging="357"/>
        <w:rPr>
          <w:sz w:val="26"/>
          <w:szCs w:val="26"/>
        </w:rPr>
      </w:pPr>
      <w:r w:rsidRPr="00C4420E">
        <w:rPr>
          <w:sz w:val="26"/>
          <w:szCs w:val="26"/>
        </w:rPr>
        <w:t>Ton vélo s</w:t>
      </w:r>
      <w:r w:rsidR="00C0310A">
        <w:rPr>
          <w:sz w:val="26"/>
          <w:szCs w:val="26"/>
        </w:rPr>
        <w:t>era chouette !</w:t>
      </w:r>
    </w:p>
    <w:p w:rsidR="006A012E" w:rsidRDefault="006A012E" w:rsidP="00C0310A">
      <w:pPr>
        <w:pBdr>
          <w:top w:val="single" w:sz="4" w:space="12" w:color="auto"/>
        </w:pBdr>
        <w:spacing w:after="240" w:line="240" w:lineRule="auto"/>
        <w:rPr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 xml:space="preserve">°° </w:t>
      </w:r>
      <w:bookmarkStart w:id="53" w:name="lefutur2ex8"/>
      <w:r w:rsidRPr="00226097">
        <w:rPr>
          <w:sz w:val="26"/>
          <w:szCs w:val="26"/>
          <w:u w:val="single"/>
        </w:rPr>
        <w:t>Exercice 8</w:t>
      </w:r>
      <w:r w:rsidRPr="00226097">
        <w:rPr>
          <w:sz w:val="26"/>
          <w:szCs w:val="26"/>
        </w:rPr>
        <w:t> </w:t>
      </w:r>
      <w:bookmarkEnd w:id="53"/>
      <w:r w:rsidRPr="00D30425">
        <w:rPr>
          <w:sz w:val="26"/>
          <w:szCs w:val="26"/>
        </w:rPr>
        <w:t xml:space="preserve">: </w:t>
      </w:r>
      <w:r>
        <w:rPr>
          <w:sz w:val="26"/>
          <w:szCs w:val="26"/>
        </w:rPr>
        <w:t xml:space="preserve"> </w:t>
      </w:r>
      <w:r w:rsidRPr="002035DF">
        <w:rPr>
          <w:b/>
          <w:sz w:val="26"/>
          <w:szCs w:val="26"/>
        </w:rPr>
        <w:t>Dans ce texte, entoure uniquement le verbe être au futur.</w:t>
      </w:r>
      <w:r>
        <w:rPr>
          <w:sz w:val="26"/>
          <w:szCs w:val="26"/>
        </w:rPr>
        <w:t xml:space="preserve"> </w:t>
      </w:r>
    </w:p>
    <w:p w:rsidR="00C0310A" w:rsidRDefault="006A012E" w:rsidP="00C0310A">
      <w:pPr>
        <w:pBdr>
          <w:bottom w:val="single" w:sz="4" w:space="1" w:color="auto"/>
        </w:pBdr>
        <w:spacing w:after="240" w:line="360" w:lineRule="auto"/>
        <w:jc w:val="both"/>
        <w:rPr>
          <w:rFonts w:ascii="Gotham Rounded Bold" w:hAnsi="Gotham Rounded Bold"/>
          <w:color w:val="FFFFFF" w:themeColor="background1"/>
          <w:sz w:val="32"/>
          <w:szCs w:val="32"/>
        </w:rPr>
      </w:pPr>
      <w:r w:rsidRPr="002035DF">
        <w:rPr>
          <w:sz w:val="26"/>
          <w:szCs w:val="26"/>
        </w:rPr>
        <w:t>Demain, Benny aura huit ans. Nous serons nombreux pour son goûter d'anniversaire. Monsieur Raoul</w:t>
      </w:r>
      <w:r>
        <w:rPr>
          <w:sz w:val="26"/>
          <w:szCs w:val="26"/>
        </w:rPr>
        <w:t xml:space="preserve"> Pipette</w:t>
      </w:r>
      <w:r w:rsidRPr="002035DF">
        <w:rPr>
          <w:sz w:val="26"/>
          <w:szCs w:val="26"/>
        </w:rPr>
        <w:t xml:space="preserve"> sera là aussi. Avec sa fille, ils auront un cadeau très chouette. Vous serez t</w:t>
      </w:r>
      <w:r>
        <w:rPr>
          <w:sz w:val="26"/>
          <w:szCs w:val="26"/>
        </w:rPr>
        <w:t>ous étonnés !</w:t>
      </w:r>
      <w:bookmarkStart w:id="54" w:name="_Toc454350854"/>
      <w:bookmarkStart w:id="55" w:name="_Toc454351000"/>
      <w:bookmarkStart w:id="56" w:name="_Toc454351062"/>
      <w:bookmarkStart w:id="57" w:name="_Toc454351089"/>
      <w:bookmarkStart w:id="58" w:name="_Toc454532600"/>
      <w:bookmarkStart w:id="59" w:name="_Toc454867974"/>
      <w:bookmarkStart w:id="60" w:name="_Toc454878557"/>
      <w:bookmarkStart w:id="61" w:name="_Toc455050542"/>
      <w:bookmarkStart w:id="62" w:name="_Toc455067492"/>
      <w:bookmarkStart w:id="63" w:name="_Toc457397618"/>
    </w:p>
    <w:p w:rsidR="006A012E" w:rsidRPr="00C0310A" w:rsidRDefault="006A012E" w:rsidP="00C0310A">
      <w:pPr>
        <w:pStyle w:val="Titre2"/>
        <w:rPr>
          <w:sz w:val="28"/>
          <w:szCs w:val="28"/>
        </w:rPr>
      </w:pPr>
      <w:r w:rsidRPr="00C0310A">
        <w:rPr>
          <w:sz w:val="28"/>
          <w:szCs w:val="28"/>
        </w:rPr>
        <w:t>2 – Conjuguer les verbes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6A012E" w:rsidRPr="009E535B" w:rsidRDefault="006A012E" w:rsidP="006A012E">
      <w:pPr>
        <w:spacing w:before="240" w:after="240" w:line="240" w:lineRule="auto"/>
        <w:rPr>
          <w:sz w:val="26"/>
          <w:szCs w:val="26"/>
        </w:rPr>
      </w:pPr>
      <w:bookmarkStart w:id="64" w:name="lefutur2ex9"/>
      <w:r w:rsidRPr="00226097">
        <w:rPr>
          <w:sz w:val="26"/>
          <w:szCs w:val="26"/>
          <w:u w:val="single"/>
        </w:rPr>
        <w:t>Exercice 9</w:t>
      </w:r>
      <w:bookmarkEnd w:id="64"/>
      <w:r>
        <w:rPr>
          <w:sz w:val="26"/>
          <w:szCs w:val="26"/>
        </w:rPr>
        <w:t xml:space="preserve"> </w:t>
      </w:r>
      <w:r w:rsidRPr="002D4218">
        <w:rPr>
          <w:sz w:val="26"/>
          <w:szCs w:val="26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 xml:space="preserve">Relie </w:t>
      </w:r>
      <w:r>
        <w:rPr>
          <w:rFonts w:eastAsia="Times New Roman" w:cs="Arial"/>
          <w:b/>
          <w:kern w:val="16"/>
          <w:sz w:val="26"/>
          <w:szCs w:val="26"/>
          <w:lang w:eastAsia="fr-FR"/>
        </w:rPr>
        <w:t>le pronom personnel qui va avec le verbe.</w:t>
      </w:r>
    </w:p>
    <w:tbl>
      <w:tblPr>
        <w:tblStyle w:val="Grilledutableau"/>
        <w:tblW w:w="4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851"/>
        <w:gridCol w:w="1630"/>
      </w:tblGrid>
      <w:tr w:rsidR="006A012E" w:rsidTr="008E5C64">
        <w:trPr>
          <w:trHeight w:val="2928"/>
        </w:trPr>
        <w:tc>
          <w:tcPr>
            <w:tcW w:w="846" w:type="dxa"/>
          </w:tcPr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6A012E" w:rsidRPr="00A3476F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</w:t>
            </w:r>
          </w:p>
          <w:p w:rsidR="006A012E" w:rsidRPr="00A3476F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</w:t>
            </w:r>
          </w:p>
          <w:p w:rsidR="006A012E" w:rsidRPr="000608F6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</w:tc>
        <w:tc>
          <w:tcPr>
            <w:tcW w:w="855" w:type="dxa"/>
            <w:vAlign w:val="center"/>
          </w:tcPr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Pr="00BA359B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Pr="00BA359B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</w:tcPr>
          <w:p w:rsidR="006A012E" w:rsidRPr="00A3476F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serons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seront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seras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serai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sera</w:t>
            </w:r>
          </w:p>
          <w:p w:rsidR="006A012E" w:rsidRPr="000608F6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serez</w:t>
            </w:r>
          </w:p>
        </w:tc>
      </w:tr>
    </w:tbl>
    <w:p w:rsidR="006A012E" w:rsidRDefault="006A012E" w:rsidP="006A012E">
      <w:pPr>
        <w:spacing w:before="240" w:after="240" w:line="240" w:lineRule="auto"/>
        <w:rPr>
          <w:b/>
          <w:sz w:val="26"/>
          <w:szCs w:val="26"/>
        </w:rPr>
      </w:pPr>
      <w:bookmarkStart w:id="65" w:name="lefutur2ex10"/>
      <w:r w:rsidRPr="00226097">
        <w:rPr>
          <w:sz w:val="26"/>
          <w:szCs w:val="26"/>
          <w:u w:val="single"/>
        </w:rPr>
        <w:lastRenderedPageBreak/>
        <w:t>Exercice 10</w:t>
      </w:r>
      <w:r>
        <w:rPr>
          <w:sz w:val="26"/>
          <w:szCs w:val="26"/>
        </w:rPr>
        <w:t> </w:t>
      </w:r>
      <w:bookmarkEnd w:id="65"/>
      <w:r>
        <w:rPr>
          <w:sz w:val="26"/>
          <w:szCs w:val="26"/>
        </w:rPr>
        <w:t xml:space="preserve">: </w:t>
      </w:r>
      <w:r w:rsidRPr="00523121">
        <w:rPr>
          <w:rFonts w:eastAsia="Times New Roman" w:cs="Arial"/>
          <w:b/>
          <w:kern w:val="16"/>
          <w:sz w:val="26"/>
          <w:szCs w:val="26"/>
          <w:lang w:eastAsia="fr-FR"/>
        </w:rPr>
        <w:t xml:space="preserve">Relie </w:t>
      </w:r>
      <w:r>
        <w:rPr>
          <w:rFonts w:eastAsia="Times New Roman" w:cs="Arial"/>
          <w:b/>
          <w:kern w:val="16"/>
          <w:sz w:val="26"/>
          <w:szCs w:val="26"/>
          <w:lang w:eastAsia="fr-FR"/>
        </w:rPr>
        <w:t>le pronom personnel qui va avec le verbe.</w:t>
      </w:r>
    </w:p>
    <w:tbl>
      <w:tblPr>
        <w:tblStyle w:val="Grilledutableau"/>
        <w:tblW w:w="418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5"/>
        <w:gridCol w:w="851"/>
        <w:gridCol w:w="1630"/>
      </w:tblGrid>
      <w:tr w:rsidR="006A012E" w:rsidTr="008E5C64">
        <w:trPr>
          <w:trHeight w:val="2928"/>
        </w:trPr>
        <w:tc>
          <w:tcPr>
            <w:tcW w:w="846" w:type="dxa"/>
          </w:tcPr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tu 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elles</w:t>
            </w:r>
          </w:p>
          <w:p w:rsidR="006A012E" w:rsidRPr="00A3476F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6A012E" w:rsidRPr="00A3476F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je </w:t>
            </w:r>
          </w:p>
          <w:p w:rsidR="006A012E" w:rsidRPr="000608F6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</w:tc>
        <w:tc>
          <w:tcPr>
            <w:tcW w:w="855" w:type="dxa"/>
            <w:vAlign w:val="center"/>
          </w:tcPr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0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Pr="00BA359B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57" w:hanging="35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A012E" w:rsidRPr="00BA359B" w:rsidRDefault="006A012E" w:rsidP="006A012E">
            <w:pPr>
              <w:pStyle w:val="Paragraphedeliste"/>
              <w:numPr>
                <w:ilvl w:val="0"/>
                <w:numId w:val="1"/>
              </w:numPr>
              <w:spacing w:line="360" w:lineRule="auto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1630" w:type="dxa"/>
          </w:tcPr>
          <w:p w:rsidR="006A012E" w:rsidRPr="00A3476F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aura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aurai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auront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aurez</w:t>
            </w:r>
          </w:p>
          <w:p w:rsidR="006A012E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auras</w:t>
            </w:r>
          </w:p>
          <w:p w:rsidR="006A012E" w:rsidRPr="000608F6" w:rsidRDefault="006A012E" w:rsidP="008E5C64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aurons</w:t>
            </w:r>
          </w:p>
        </w:tc>
      </w:tr>
    </w:tbl>
    <w:p w:rsidR="006A012E" w:rsidRDefault="006A012E" w:rsidP="00904126">
      <w:pPr>
        <w:pBdr>
          <w:top w:val="single" w:sz="4" w:space="12" w:color="auto"/>
        </w:pBdr>
        <w:spacing w:after="240" w:line="240" w:lineRule="auto"/>
        <w:rPr>
          <w:b/>
          <w:sz w:val="26"/>
          <w:szCs w:val="26"/>
        </w:rPr>
      </w:pPr>
      <w:bookmarkStart w:id="66" w:name="lefutur2ex11"/>
      <w:r w:rsidRPr="00226097">
        <w:rPr>
          <w:sz w:val="26"/>
          <w:szCs w:val="26"/>
          <w:u w:val="single"/>
        </w:rPr>
        <w:t>Exercice 11</w:t>
      </w:r>
      <w:bookmarkEnd w:id="66"/>
      <w:r w:rsidRPr="009053CD">
        <w:rPr>
          <w:sz w:val="26"/>
          <w:szCs w:val="26"/>
        </w:rPr>
        <w:t xml:space="preserve"> : </w:t>
      </w:r>
      <w:r>
        <w:rPr>
          <w:b/>
          <w:sz w:val="26"/>
          <w:szCs w:val="26"/>
        </w:rPr>
        <w:t>Recopie et complète les phrases avec le pronom personnel qui convient : Je – Nous – Vous – Elle – Tu</w:t>
      </w:r>
    </w:p>
    <w:p w:rsidR="006A012E" w:rsidRDefault="006A012E" w:rsidP="00904126">
      <w:pPr>
        <w:pStyle w:val="Paragraphedeliste"/>
        <w:numPr>
          <w:ilvl w:val="0"/>
          <w:numId w:val="11"/>
        </w:numPr>
        <w:spacing w:before="12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 auras beaucoup de travail.</w:t>
      </w:r>
    </w:p>
    <w:p w:rsidR="006A012E" w:rsidRPr="002772B1" w:rsidRDefault="006A012E" w:rsidP="006A012E">
      <w:pPr>
        <w:pStyle w:val="Paragraphedeliste"/>
        <w:numPr>
          <w:ilvl w:val="0"/>
          <w:numId w:val="11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 w:rsidRPr="002772B1">
        <w:rPr>
          <w:sz w:val="26"/>
          <w:szCs w:val="26"/>
        </w:rPr>
        <w:t xml:space="preserve"> serai co</w:t>
      </w:r>
      <w:r>
        <w:rPr>
          <w:sz w:val="26"/>
          <w:szCs w:val="26"/>
        </w:rPr>
        <w:t xml:space="preserve">ntent de t’aider ! </w:t>
      </w:r>
    </w:p>
    <w:p w:rsidR="006A012E" w:rsidRDefault="006A012E" w:rsidP="006A012E">
      <w:pPr>
        <w:pStyle w:val="Paragraphedeliste"/>
        <w:numPr>
          <w:ilvl w:val="0"/>
          <w:numId w:val="11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 w:rsidRPr="00623D40">
        <w:rPr>
          <w:sz w:val="26"/>
          <w:szCs w:val="26"/>
        </w:rPr>
        <w:t xml:space="preserve">sera </w:t>
      </w:r>
      <w:r>
        <w:rPr>
          <w:sz w:val="26"/>
          <w:szCs w:val="26"/>
        </w:rPr>
        <w:t>propre la Terre.</w:t>
      </w:r>
    </w:p>
    <w:p w:rsidR="006A012E" w:rsidRDefault="006A012E" w:rsidP="006A012E">
      <w:pPr>
        <w:pStyle w:val="Paragraphedeliste"/>
        <w:numPr>
          <w:ilvl w:val="0"/>
          <w:numId w:val="11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…</w:t>
      </w:r>
      <w:r w:rsidRPr="00623D40">
        <w:rPr>
          <w:sz w:val="26"/>
          <w:szCs w:val="26"/>
        </w:rPr>
        <w:t xml:space="preserve"> </w:t>
      </w:r>
      <w:r>
        <w:rPr>
          <w:sz w:val="26"/>
          <w:szCs w:val="26"/>
        </w:rPr>
        <w:t>aurons tout nettoyé.</w:t>
      </w:r>
    </w:p>
    <w:p w:rsidR="006A012E" w:rsidRPr="00384E7E" w:rsidRDefault="006A012E" w:rsidP="006A012E">
      <w:pPr>
        <w:pStyle w:val="Paragraphedeliste"/>
        <w:numPr>
          <w:ilvl w:val="0"/>
          <w:numId w:val="11"/>
        </w:numPr>
        <w:spacing w:before="240" w:after="24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… aurez tout recyclé. </w:t>
      </w:r>
    </w:p>
    <w:p w:rsidR="006A012E" w:rsidRDefault="006A012E" w:rsidP="00904126">
      <w:pPr>
        <w:pBdr>
          <w:top w:val="single" w:sz="4" w:space="9" w:color="auto"/>
        </w:pBdr>
        <w:spacing w:before="240" w:after="240" w:line="240" w:lineRule="auto"/>
        <w:rPr>
          <w:b/>
          <w:sz w:val="26"/>
          <w:szCs w:val="26"/>
        </w:rPr>
      </w:pPr>
      <w:bookmarkStart w:id="67" w:name="lefutur2ex12"/>
      <w:r w:rsidRPr="00226097">
        <w:rPr>
          <w:sz w:val="26"/>
          <w:szCs w:val="26"/>
          <w:u w:val="single"/>
        </w:rPr>
        <w:t>Exercice 12</w:t>
      </w:r>
      <w:r w:rsidRPr="009053CD">
        <w:rPr>
          <w:sz w:val="26"/>
          <w:szCs w:val="26"/>
        </w:rPr>
        <w:t xml:space="preserve"> </w:t>
      </w:r>
      <w:bookmarkEnd w:id="67"/>
      <w:r w:rsidRPr="009053CD">
        <w:rPr>
          <w:sz w:val="26"/>
          <w:szCs w:val="26"/>
        </w:rPr>
        <w:t xml:space="preserve">: </w:t>
      </w:r>
      <w:r w:rsidRPr="009053CD">
        <w:rPr>
          <w:b/>
          <w:sz w:val="26"/>
          <w:szCs w:val="26"/>
        </w:rPr>
        <w:t>Recopie et</w:t>
      </w:r>
      <w:r w:rsidRPr="009053CD">
        <w:rPr>
          <w:sz w:val="26"/>
          <w:szCs w:val="26"/>
        </w:rPr>
        <w:t xml:space="preserve"> </w:t>
      </w:r>
      <w:r w:rsidRPr="009053CD">
        <w:rPr>
          <w:b/>
          <w:sz w:val="26"/>
          <w:szCs w:val="26"/>
        </w:rPr>
        <w:t>complète avec le pronom personnel qui convient </w:t>
      </w:r>
      <w:r>
        <w:rPr>
          <w:b/>
          <w:sz w:val="26"/>
          <w:szCs w:val="26"/>
        </w:rPr>
        <w:t xml:space="preserve"> </w:t>
      </w:r>
    </w:p>
    <w:p w:rsidR="006A012E" w:rsidRDefault="006A012E" w:rsidP="00904126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…. serai un magicien plus tard.</w:t>
      </w:r>
    </w:p>
    <w:p w:rsidR="006A012E" w:rsidRPr="0049729C" w:rsidRDefault="006A012E" w:rsidP="00904126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A</w:t>
      </w:r>
      <w:r w:rsidRPr="0049729C">
        <w:rPr>
          <w:sz w:val="26"/>
          <w:szCs w:val="26"/>
        </w:rPr>
        <w:t>uras</w:t>
      </w:r>
      <w:r>
        <w:rPr>
          <w:sz w:val="26"/>
          <w:szCs w:val="26"/>
        </w:rPr>
        <w:t xml:space="preserve"> - ….  un pouvoir magique ?</w:t>
      </w:r>
    </w:p>
    <w:p w:rsidR="006A012E" w:rsidRDefault="006A012E" w:rsidP="00904126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…. aura le pouvoir de protéger la nature.</w:t>
      </w:r>
    </w:p>
    <w:p w:rsidR="006A012E" w:rsidRDefault="006A012E" w:rsidP="00904126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…. serez aussi des magiciens.</w:t>
      </w:r>
    </w:p>
    <w:p w:rsidR="006A012E" w:rsidRPr="003976FD" w:rsidRDefault="006A012E" w:rsidP="00904126">
      <w:pPr>
        <w:pStyle w:val="Paragraphedeliste"/>
        <w:numPr>
          <w:ilvl w:val="0"/>
          <w:numId w:val="5"/>
        </w:numPr>
        <w:spacing w:after="0" w:line="276" w:lineRule="auto"/>
        <w:ind w:left="357" w:hanging="357"/>
        <w:contextualSpacing w:val="0"/>
        <w:rPr>
          <w:sz w:val="26"/>
          <w:szCs w:val="26"/>
        </w:rPr>
      </w:pPr>
      <w:r>
        <w:rPr>
          <w:sz w:val="26"/>
          <w:szCs w:val="26"/>
        </w:rPr>
        <w:t>…. aurons une cape verte.</w:t>
      </w:r>
    </w:p>
    <w:p w:rsidR="006A012E" w:rsidRPr="003976FD" w:rsidRDefault="006A012E" w:rsidP="00904126">
      <w:pPr>
        <w:pBdr>
          <w:top w:val="single" w:sz="4" w:space="13" w:color="auto"/>
        </w:pBdr>
        <w:spacing w:before="120" w:after="240" w:line="240" w:lineRule="auto"/>
        <w:rPr>
          <w:sz w:val="26"/>
          <w:szCs w:val="26"/>
        </w:rPr>
      </w:pPr>
      <w:bookmarkStart w:id="68" w:name="lefutur2ex13"/>
      <w:r w:rsidRPr="00226097">
        <w:rPr>
          <w:sz w:val="26"/>
          <w:szCs w:val="26"/>
          <w:u w:val="single"/>
        </w:rPr>
        <w:t>Exercice 13</w:t>
      </w:r>
      <w:r>
        <w:rPr>
          <w:sz w:val="26"/>
          <w:szCs w:val="26"/>
        </w:rPr>
        <w:t xml:space="preserve"> </w:t>
      </w:r>
      <w:bookmarkEnd w:id="68"/>
      <w:r w:rsidRPr="003976FD">
        <w:rPr>
          <w:sz w:val="26"/>
          <w:szCs w:val="26"/>
        </w:rPr>
        <w:t xml:space="preserve">: </w:t>
      </w:r>
      <w:r w:rsidRPr="003976FD">
        <w:rPr>
          <w:b/>
          <w:sz w:val="26"/>
          <w:szCs w:val="26"/>
        </w:rPr>
        <w:t xml:space="preserve">Recopie les phrases en complétant avec </w:t>
      </w:r>
      <w:r>
        <w:rPr>
          <w:b/>
          <w:sz w:val="26"/>
          <w:szCs w:val="26"/>
        </w:rPr>
        <w:t>la forme conjuguée qui convient</w:t>
      </w:r>
      <w:r w:rsidRPr="003976FD">
        <w:rPr>
          <w:b/>
          <w:sz w:val="26"/>
          <w:szCs w:val="26"/>
        </w:rPr>
        <w:t>.</w:t>
      </w:r>
    </w:p>
    <w:p w:rsidR="006A012E" w:rsidRDefault="006A012E" w:rsidP="00904126">
      <w:pPr>
        <w:pStyle w:val="Paragraphedeliste"/>
        <w:numPr>
          <w:ilvl w:val="0"/>
          <w:numId w:val="6"/>
        </w:numPr>
        <w:spacing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( seras – sera ) content de ton vélo.</w:t>
      </w:r>
    </w:p>
    <w:p w:rsidR="006A012E" w:rsidRDefault="006A012E" w:rsidP="006A012E">
      <w:pPr>
        <w:pStyle w:val="Paragraphedeliste"/>
        <w:numPr>
          <w:ilvl w:val="0"/>
          <w:numId w:val="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ne ( seras – sera ) pas cher. </w:t>
      </w:r>
    </w:p>
    <w:p w:rsidR="006A012E" w:rsidRDefault="006A012E" w:rsidP="006A012E">
      <w:pPr>
        <w:pStyle w:val="Paragraphedeliste"/>
        <w:numPr>
          <w:ilvl w:val="0"/>
          <w:numId w:val="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Combien ( serons – seront ) – nous pour le réparer ?</w:t>
      </w:r>
    </w:p>
    <w:p w:rsidR="006A012E" w:rsidRPr="000B3BB0" w:rsidRDefault="006A012E" w:rsidP="006A012E">
      <w:pPr>
        <w:pStyle w:val="Paragraphedeliste"/>
        <w:numPr>
          <w:ilvl w:val="0"/>
          <w:numId w:val="6"/>
        </w:numPr>
        <w:spacing w:before="240" w:after="24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Ils ( serons  - seront ) trois enfants et deux adultes.  </w:t>
      </w:r>
    </w:p>
    <w:p w:rsidR="006A012E" w:rsidRPr="001751FA" w:rsidRDefault="006A012E" w:rsidP="00904126">
      <w:pPr>
        <w:pBdr>
          <w:top w:val="single" w:sz="4" w:space="9" w:color="auto"/>
        </w:pBdr>
        <w:spacing w:before="120" w:after="240" w:line="240" w:lineRule="auto"/>
        <w:rPr>
          <w:sz w:val="26"/>
          <w:szCs w:val="26"/>
        </w:rPr>
      </w:pPr>
      <w:bookmarkStart w:id="69" w:name="lefutur2ex14"/>
      <w:r w:rsidRPr="00226097">
        <w:rPr>
          <w:sz w:val="26"/>
          <w:szCs w:val="26"/>
          <w:u w:val="single"/>
        </w:rPr>
        <w:t>Exercice 14</w:t>
      </w:r>
      <w:bookmarkEnd w:id="69"/>
      <w:r>
        <w:rPr>
          <w:sz w:val="26"/>
          <w:szCs w:val="26"/>
          <w:u w:val="single"/>
        </w:rPr>
        <w:t xml:space="preserve"> </w:t>
      </w:r>
      <w:r w:rsidRPr="001751FA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Recopie les phrases en complétant avec la forme conjuguée qui convient.</w:t>
      </w:r>
    </w:p>
    <w:p w:rsidR="006A012E" w:rsidRDefault="006A012E" w:rsidP="006A012E">
      <w:pPr>
        <w:pStyle w:val="Paragraphedeliste"/>
        <w:numPr>
          <w:ilvl w:val="0"/>
          <w:numId w:val="6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5E293E">
        <w:rPr>
          <w:sz w:val="26"/>
          <w:szCs w:val="26"/>
        </w:rPr>
        <w:t>Nous (</w:t>
      </w:r>
      <w:r>
        <w:rPr>
          <w:sz w:val="26"/>
          <w:szCs w:val="26"/>
        </w:rPr>
        <w:t xml:space="preserve"> aurons – auront ) trois poubelles.</w:t>
      </w:r>
    </w:p>
    <w:p w:rsidR="006A012E" w:rsidRDefault="006A012E" w:rsidP="006A012E">
      <w:pPr>
        <w:pStyle w:val="Paragraphedeliste"/>
        <w:numPr>
          <w:ilvl w:val="0"/>
          <w:numId w:val="6"/>
        </w:numPr>
        <w:spacing w:before="48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Elles ( aurons – auront ) des couleurs différentes.</w:t>
      </w:r>
    </w:p>
    <w:p w:rsidR="006A012E" w:rsidRDefault="006A012E" w:rsidP="006A012E">
      <w:pPr>
        <w:pStyle w:val="Paragraphedeliste"/>
        <w:numPr>
          <w:ilvl w:val="0"/>
          <w:numId w:val="6"/>
        </w:numPr>
        <w:spacing w:before="48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( auras – aura ) des bouteilles en plastique à jeter.</w:t>
      </w:r>
    </w:p>
    <w:p w:rsidR="006A012E" w:rsidRPr="005E293E" w:rsidRDefault="006A012E" w:rsidP="006A012E">
      <w:pPr>
        <w:pStyle w:val="Paragraphedeliste"/>
        <w:numPr>
          <w:ilvl w:val="0"/>
          <w:numId w:val="6"/>
        </w:numPr>
        <w:spacing w:before="48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Elle ( auras – aura ) une poubelle pour ces déchets.  </w:t>
      </w:r>
    </w:p>
    <w:p w:rsidR="006A012E" w:rsidRDefault="006A012E" w:rsidP="006A012E">
      <w:pPr>
        <w:spacing w:before="480" w:after="240" w:line="240" w:lineRule="auto"/>
        <w:rPr>
          <w:b/>
          <w:sz w:val="26"/>
          <w:szCs w:val="26"/>
        </w:rPr>
      </w:pPr>
      <w:bookmarkStart w:id="70" w:name="lefutur2ex15"/>
      <w:r w:rsidRPr="00226097">
        <w:rPr>
          <w:sz w:val="26"/>
          <w:szCs w:val="26"/>
          <w:u w:val="single"/>
        </w:rPr>
        <w:lastRenderedPageBreak/>
        <w:t>Exercice 15 </w:t>
      </w:r>
      <w:bookmarkEnd w:id="70"/>
      <w:r w:rsidRPr="00226097">
        <w:rPr>
          <w:sz w:val="26"/>
          <w:szCs w:val="26"/>
          <w:u w:val="single"/>
        </w:rPr>
        <w:t>:</w:t>
      </w:r>
      <w:r>
        <w:rPr>
          <w:sz w:val="26"/>
          <w:szCs w:val="26"/>
        </w:rPr>
        <w:t xml:space="preserve"> </w:t>
      </w:r>
      <w:r w:rsidRPr="00E92D77">
        <w:rPr>
          <w:b/>
          <w:sz w:val="26"/>
          <w:szCs w:val="26"/>
        </w:rPr>
        <w:t>Recopie les phrases et c</w:t>
      </w:r>
      <w:r>
        <w:rPr>
          <w:b/>
          <w:sz w:val="26"/>
          <w:szCs w:val="26"/>
        </w:rPr>
        <w:t xml:space="preserve">omplète avec le verbe </w:t>
      </w:r>
      <w:r w:rsidRPr="0054340F">
        <w:rPr>
          <w:b/>
          <w:sz w:val="26"/>
          <w:szCs w:val="26"/>
          <w:u w:val="single"/>
        </w:rPr>
        <w:t>être</w:t>
      </w:r>
      <w:r>
        <w:rPr>
          <w:b/>
          <w:sz w:val="26"/>
          <w:szCs w:val="26"/>
        </w:rPr>
        <w:t xml:space="preserve"> conjugué au futur.</w:t>
      </w:r>
    </w:p>
    <w:p w:rsidR="006A012E" w:rsidRDefault="006A012E" w:rsidP="006A012E">
      <w:pPr>
        <w:pStyle w:val="Paragraphedeliste"/>
        <w:numPr>
          <w:ilvl w:val="0"/>
          <w:numId w:val="9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9F7FF6">
        <w:rPr>
          <w:sz w:val="26"/>
          <w:szCs w:val="26"/>
        </w:rPr>
        <w:t>Vous ... bientôt en vacances.</w:t>
      </w:r>
    </w:p>
    <w:p w:rsidR="006A012E" w:rsidRDefault="006A012E" w:rsidP="006A012E">
      <w:pPr>
        <w:pStyle w:val="Paragraphedeliste"/>
        <w:numPr>
          <w:ilvl w:val="0"/>
          <w:numId w:val="9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9F7FF6">
        <w:rPr>
          <w:sz w:val="26"/>
          <w:szCs w:val="26"/>
        </w:rPr>
        <w:t xml:space="preserve">Tu .... à la campagne. </w:t>
      </w:r>
    </w:p>
    <w:p w:rsidR="006A012E" w:rsidRDefault="006A012E" w:rsidP="006A012E">
      <w:pPr>
        <w:pStyle w:val="Paragraphedeliste"/>
        <w:numPr>
          <w:ilvl w:val="0"/>
          <w:numId w:val="9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9F7FF6">
        <w:rPr>
          <w:sz w:val="26"/>
          <w:szCs w:val="26"/>
        </w:rPr>
        <w:t xml:space="preserve">Ils ... avec leur famille et leurs amis.  </w:t>
      </w:r>
    </w:p>
    <w:p w:rsidR="006A012E" w:rsidRDefault="006A012E" w:rsidP="006A012E">
      <w:pPr>
        <w:pStyle w:val="Paragraphedeliste"/>
        <w:numPr>
          <w:ilvl w:val="0"/>
          <w:numId w:val="9"/>
        </w:numPr>
        <w:spacing w:before="120" w:after="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... plusieurs à prendre n</w:t>
      </w:r>
      <w:r w:rsidRPr="009F7FF6">
        <w:rPr>
          <w:sz w:val="26"/>
          <w:szCs w:val="26"/>
        </w:rPr>
        <w:t>os vélos.</w:t>
      </w:r>
    </w:p>
    <w:p w:rsidR="006A012E" w:rsidRDefault="006A012E" w:rsidP="006A012E">
      <w:pPr>
        <w:pStyle w:val="Paragraphedeliste"/>
        <w:numPr>
          <w:ilvl w:val="0"/>
          <w:numId w:val="9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9F7FF6">
        <w:rPr>
          <w:sz w:val="26"/>
          <w:szCs w:val="26"/>
        </w:rPr>
        <w:t>Le vélo ... moins polluant que la voiture.</w:t>
      </w:r>
    </w:p>
    <w:p w:rsidR="006A012E" w:rsidRPr="009F7FF6" w:rsidRDefault="006A012E" w:rsidP="006A012E">
      <w:pPr>
        <w:pStyle w:val="Paragraphedeliste"/>
        <w:numPr>
          <w:ilvl w:val="0"/>
          <w:numId w:val="9"/>
        </w:numPr>
        <w:spacing w:before="120" w:after="0" w:line="276" w:lineRule="auto"/>
        <w:ind w:left="357" w:hanging="357"/>
        <w:rPr>
          <w:sz w:val="26"/>
          <w:szCs w:val="26"/>
        </w:rPr>
      </w:pPr>
      <w:r w:rsidRPr="009F7FF6">
        <w:rPr>
          <w:sz w:val="26"/>
          <w:szCs w:val="26"/>
        </w:rPr>
        <w:t>Je ... prudent sur la route.</w:t>
      </w:r>
    </w:p>
    <w:p w:rsidR="006A012E" w:rsidRPr="009F7FF6" w:rsidRDefault="006A012E" w:rsidP="00904126">
      <w:pPr>
        <w:pBdr>
          <w:top w:val="single" w:sz="4" w:space="9" w:color="auto"/>
        </w:pBdr>
        <w:spacing w:before="100" w:beforeAutospacing="1" w:after="0" w:line="240" w:lineRule="auto"/>
        <w:rPr>
          <w:sz w:val="26"/>
          <w:szCs w:val="26"/>
        </w:rPr>
      </w:pPr>
      <w:bookmarkStart w:id="71" w:name="lefutur2ex16"/>
      <w:r w:rsidRPr="00226097">
        <w:rPr>
          <w:sz w:val="26"/>
          <w:szCs w:val="26"/>
          <w:u w:val="single"/>
        </w:rPr>
        <w:t>Exercice 16</w:t>
      </w:r>
      <w:r w:rsidRPr="009F7FF6">
        <w:rPr>
          <w:sz w:val="26"/>
          <w:szCs w:val="26"/>
        </w:rPr>
        <w:t xml:space="preserve"> </w:t>
      </w:r>
      <w:bookmarkEnd w:id="71"/>
      <w:r w:rsidRPr="009F7FF6">
        <w:rPr>
          <w:sz w:val="26"/>
          <w:szCs w:val="26"/>
        </w:rPr>
        <w:t xml:space="preserve">: </w:t>
      </w:r>
      <w:r w:rsidRPr="009F7FF6">
        <w:rPr>
          <w:b/>
          <w:sz w:val="26"/>
          <w:szCs w:val="26"/>
        </w:rPr>
        <w:t xml:space="preserve">Recopie et complète les phrases avec le verbe </w:t>
      </w:r>
      <w:r w:rsidRPr="009F7FF6">
        <w:rPr>
          <w:b/>
          <w:sz w:val="26"/>
          <w:szCs w:val="26"/>
          <w:u w:val="single"/>
        </w:rPr>
        <w:t>avoir</w:t>
      </w:r>
      <w:r w:rsidRPr="009F7FF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conjugué </w:t>
      </w:r>
      <w:r w:rsidRPr="009F7FF6">
        <w:rPr>
          <w:b/>
          <w:sz w:val="26"/>
          <w:szCs w:val="26"/>
        </w:rPr>
        <w:t>au futur.</w:t>
      </w:r>
      <w:bookmarkStart w:id="72" w:name="_Toc450827424"/>
      <w:bookmarkStart w:id="73" w:name="_Toc450827520"/>
      <w:bookmarkStart w:id="74" w:name="_Toc450827548"/>
      <w:bookmarkStart w:id="75" w:name="_Toc450827852"/>
      <w:bookmarkStart w:id="76" w:name="_Toc450828245"/>
      <w:bookmarkStart w:id="77" w:name="_Toc450828445"/>
      <w:bookmarkStart w:id="78" w:name="_Toc450829315"/>
    </w:p>
    <w:p w:rsidR="006A012E" w:rsidRDefault="006A012E" w:rsidP="006A012E">
      <w:pPr>
        <w:pStyle w:val="Paragraphedeliste"/>
        <w:numPr>
          <w:ilvl w:val="0"/>
          <w:numId w:val="8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 w:rsidRPr="004E030F">
        <w:rPr>
          <w:sz w:val="26"/>
          <w:szCs w:val="26"/>
        </w:rPr>
        <w:t xml:space="preserve">Demain, nous ... une belle journée. </w:t>
      </w:r>
    </w:p>
    <w:p w:rsidR="006A012E" w:rsidRDefault="006A012E" w:rsidP="006A012E">
      <w:pPr>
        <w:pStyle w:val="Paragraphedeliste"/>
        <w:numPr>
          <w:ilvl w:val="0"/>
          <w:numId w:val="8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 w:rsidRPr="004E030F">
        <w:rPr>
          <w:sz w:val="26"/>
          <w:szCs w:val="26"/>
        </w:rPr>
        <w:t xml:space="preserve">Il y ... </w:t>
      </w:r>
      <w:r>
        <w:rPr>
          <w:sz w:val="26"/>
          <w:szCs w:val="26"/>
        </w:rPr>
        <w:t xml:space="preserve">un goûter dans le parc. </w:t>
      </w:r>
    </w:p>
    <w:p w:rsidR="006A012E" w:rsidRDefault="006A012E" w:rsidP="006A012E">
      <w:pPr>
        <w:pStyle w:val="Paragraphedeliste"/>
        <w:numPr>
          <w:ilvl w:val="0"/>
          <w:numId w:val="8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Vous …. des fruits de saison.</w:t>
      </w:r>
    </w:p>
    <w:p w:rsidR="006A012E" w:rsidRDefault="006A012E" w:rsidP="006A012E">
      <w:pPr>
        <w:pStyle w:val="Paragraphedeliste"/>
        <w:numPr>
          <w:ilvl w:val="0"/>
          <w:numId w:val="8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.... – tu aussi des paquets de biscuits ?</w:t>
      </w:r>
    </w:p>
    <w:p w:rsidR="006A012E" w:rsidRDefault="006A012E" w:rsidP="006A012E">
      <w:pPr>
        <w:pStyle w:val="Paragraphedeliste"/>
        <w:numPr>
          <w:ilvl w:val="0"/>
          <w:numId w:val="8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Non, je n’…. pas de biscuits. </w:t>
      </w:r>
    </w:p>
    <w:p w:rsidR="006A012E" w:rsidRPr="003E5E54" w:rsidRDefault="006A012E" w:rsidP="006A012E">
      <w:pPr>
        <w:pStyle w:val="Paragraphedeliste"/>
        <w:numPr>
          <w:ilvl w:val="0"/>
          <w:numId w:val="8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Après le pique-nique, les enfants ….  tous leurs déchets à jeter dans la poubelle. </w:t>
      </w:r>
    </w:p>
    <w:p w:rsidR="006A012E" w:rsidRPr="004E030F" w:rsidRDefault="006A012E" w:rsidP="00904126">
      <w:pPr>
        <w:pBdr>
          <w:top w:val="single" w:sz="4" w:space="9" w:color="auto"/>
        </w:pBdr>
        <w:spacing w:before="240" w:after="240" w:line="240" w:lineRule="auto"/>
        <w:jc w:val="both"/>
        <w:rPr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79" w:name="lefutur2ex17"/>
      <w:r w:rsidRPr="00226097">
        <w:rPr>
          <w:sz w:val="26"/>
          <w:szCs w:val="26"/>
          <w:u w:val="single"/>
        </w:rPr>
        <w:t>Exercice 17</w:t>
      </w:r>
      <w:r w:rsidRPr="004E030F">
        <w:rPr>
          <w:sz w:val="26"/>
          <w:szCs w:val="26"/>
        </w:rPr>
        <w:t xml:space="preserve"> </w:t>
      </w:r>
      <w:bookmarkEnd w:id="79"/>
      <w:r w:rsidRPr="004E030F">
        <w:rPr>
          <w:sz w:val="26"/>
          <w:szCs w:val="26"/>
        </w:rPr>
        <w:t xml:space="preserve">: </w:t>
      </w:r>
      <w:r w:rsidRPr="004E030F">
        <w:rPr>
          <w:b/>
          <w:sz w:val="26"/>
          <w:szCs w:val="26"/>
        </w:rPr>
        <w:t>Recopie</w:t>
      </w:r>
      <w:r>
        <w:rPr>
          <w:b/>
          <w:sz w:val="26"/>
          <w:szCs w:val="26"/>
        </w:rPr>
        <w:t xml:space="preserve"> et complète les phrases </w:t>
      </w:r>
      <w:r w:rsidRPr="004E030F">
        <w:rPr>
          <w:b/>
          <w:sz w:val="26"/>
          <w:szCs w:val="26"/>
        </w:rPr>
        <w:t xml:space="preserve">avec le verbe </w:t>
      </w:r>
      <w:r w:rsidRPr="00F9669F">
        <w:rPr>
          <w:b/>
          <w:sz w:val="26"/>
          <w:szCs w:val="26"/>
          <w:u w:val="single"/>
        </w:rPr>
        <w:t>avoir</w:t>
      </w:r>
      <w:r w:rsidRPr="004E030F">
        <w:rPr>
          <w:b/>
          <w:sz w:val="26"/>
          <w:szCs w:val="26"/>
        </w:rPr>
        <w:t xml:space="preserve"> ou </w:t>
      </w:r>
      <w:r w:rsidRPr="00F9669F">
        <w:rPr>
          <w:b/>
          <w:sz w:val="26"/>
          <w:szCs w:val="26"/>
          <w:u w:val="single"/>
        </w:rPr>
        <w:t>être</w:t>
      </w:r>
      <w:r w:rsidRPr="004E030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conjugué </w:t>
      </w:r>
      <w:r w:rsidRPr="004E030F">
        <w:rPr>
          <w:b/>
          <w:sz w:val="26"/>
          <w:szCs w:val="26"/>
        </w:rPr>
        <w:t>au futur.</w:t>
      </w:r>
    </w:p>
    <w:p w:rsidR="006A012E" w:rsidRPr="00EA2DBE" w:rsidRDefault="006A012E" w:rsidP="006A012E">
      <w:pPr>
        <w:pStyle w:val="Paragraphedeliste"/>
        <w:numPr>
          <w:ilvl w:val="0"/>
          <w:numId w:val="7"/>
        </w:numPr>
        <w:spacing w:before="240" w:after="240" w:line="276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La déchetterie …. ouverte demain matin.</w:t>
      </w:r>
    </w:p>
    <w:p w:rsidR="006A012E" w:rsidRDefault="006A012E" w:rsidP="006A012E">
      <w:pPr>
        <w:pStyle w:val="Paragraphedeliste"/>
        <w:numPr>
          <w:ilvl w:val="0"/>
          <w:numId w:val="7"/>
        </w:numPr>
        <w:spacing w:before="360" w:after="240" w:line="276" w:lineRule="auto"/>
        <w:ind w:left="357" w:hanging="357"/>
        <w:jc w:val="both"/>
        <w:rPr>
          <w:sz w:val="26"/>
          <w:szCs w:val="26"/>
        </w:rPr>
      </w:pPr>
      <w:r w:rsidRPr="00EA2DBE">
        <w:rPr>
          <w:sz w:val="26"/>
          <w:szCs w:val="26"/>
        </w:rPr>
        <w:t xml:space="preserve"> </w:t>
      </w:r>
      <w:r>
        <w:rPr>
          <w:sz w:val="26"/>
          <w:szCs w:val="26"/>
        </w:rPr>
        <w:t>Vous …. des piles à jeter.</w:t>
      </w:r>
    </w:p>
    <w:p w:rsidR="006A012E" w:rsidRPr="009F7FF6" w:rsidRDefault="006A012E" w:rsidP="006A012E">
      <w:pPr>
        <w:pStyle w:val="Paragraphedeliste"/>
        <w:numPr>
          <w:ilvl w:val="0"/>
          <w:numId w:val="7"/>
        </w:numPr>
        <w:spacing w:before="360" w:after="240" w:line="276" w:lineRule="auto"/>
        <w:ind w:left="357" w:hanging="357"/>
        <w:jc w:val="both"/>
        <w:rPr>
          <w:b/>
          <w:sz w:val="26"/>
          <w:szCs w:val="26"/>
        </w:rPr>
      </w:pPr>
      <w:r w:rsidRPr="00EA2DBE">
        <w:rPr>
          <w:sz w:val="26"/>
          <w:szCs w:val="26"/>
        </w:rPr>
        <w:t xml:space="preserve"> Les piles ….</w:t>
      </w:r>
      <w:r>
        <w:rPr>
          <w:sz w:val="26"/>
          <w:szCs w:val="26"/>
        </w:rPr>
        <w:t xml:space="preserve"> ensuite recyclées.</w:t>
      </w:r>
    </w:p>
    <w:p w:rsidR="006A012E" w:rsidRPr="009F7FF6" w:rsidRDefault="006A012E" w:rsidP="006A012E">
      <w:pPr>
        <w:pStyle w:val="Paragraphedeliste"/>
        <w:numPr>
          <w:ilvl w:val="0"/>
          <w:numId w:val="7"/>
        </w:numPr>
        <w:spacing w:before="360" w:after="240" w:line="276" w:lineRule="auto"/>
        <w:ind w:left="357" w:hanging="357"/>
        <w:jc w:val="both"/>
        <w:rPr>
          <w:b/>
          <w:sz w:val="26"/>
          <w:szCs w:val="26"/>
        </w:rPr>
      </w:pPr>
      <w:r>
        <w:rPr>
          <w:sz w:val="26"/>
          <w:szCs w:val="26"/>
        </w:rPr>
        <w:t>Quand je … grand, je recyclerai les vieilles piles.</w:t>
      </w:r>
    </w:p>
    <w:p w:rsidR="006A012E" w:rsidRPr="00F9669F" w:rsidRDefault="006A012E" w:rsidP="00904126">
      <w:pPr>
        <w:pBdr>
          <w:top w:val="single" w:sz="4" w:space="12" w:color="auto"/>
        </w:pBdr>
        <w:spacing w:before="360" w:after="240" w:line="240" w:lineRule="auto"/>
        <w:jc w:val="both"/>
        <w:rPr>
          <w:b/>
          <w:sz w:val="26"/>
          <w:szCs w:val="26"/>
        </w:rPr>
      </w:pPr>
      <w:r w:rsidRPr="00D30425">
        <w:rPr>
          <w:b/>
          <w:color w:val="FF0000"/>
          <w:sz w:val="26"/>
          <w:szCs w:val="26"/>
        </w:rPr>
        <w:t>°°</w:t>
      </w:r>
      <w:r>
        <w:rPr>
          <w:b/>
          <w:color w:val="FF0000"/>
          <w:sz w:val="26"/>
          <w:szCs w:val="26"/>
        </w:rPr>
        <w:t xml:space="preserve"> </w:t>
      </w:r>
      <w:bookmarkStart w:id="80" w:name="lefutur2ex18"/>
      <w:r w:rsidRPr="00226097">
        <w:rPr>
          <w:sz w:val="26"/>
          <w:szCs w:val="26"/>
          <w:u w:val="single"/>
        </w:rPr>
        <w:t>Exercice 18</w:t>
      </w:r>
      <w:r w:rsidRPr="009F7FF6">
        <w:rPr>
          <w:sz w:val="26"/>
          <w:szCs w:val="26"/>
        </w:rPr>
        <w:t xml:space="preserve"> </w:t>
      </w:r>
      <w:bookmarkEnd w:id="80"/>
      <w:r w:rsidRPr="009F7FF6">
        <w:rPr>
          <w:sz w:val="26"/>
          <w:szCs w:val="26"/>
        </w:rPr>
        <w:t xml:space="preserve">: </w:t>
      </w:r>
      <w:r w:rsidRPr="009F7FF6">
        <w:rPr>
          <w:b/>
          <w:sz w:val="26"/>
          <w:szCs w:val="26"/>
        </w:rPr>
        <w:t xml:space="preserve">Entoure les verbes puis recopie les phrases </w:t>
      </w:r>
      <w:r>
        <w:rPr>
          <w:b/>
          <w:sz w:val="26"/>
          <w:szCs w:val="26"/>
        </w:rPr>
        <w:t xml:space="preserve">en les mettant au </w:t>
      </w:r>
      <w:r w:rsidRPr="009F7FF6">
        <w:rPr>
          <w:b/>
          <w:sz w:val="26"/>
          <w:szCs w:val="26"/>
        </w:rPr>
        <w:t>futur.</w:t>
      </w:r>
    </w:p>
    <w:p w:rsidR="006A012E" w:rsidRDefault="006A012E" w:rsidP="00904126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</w:rPr>
      </w:pPr>
      <w:r w:rsidRPr="003976FD">
        <w:rPr>
          <w:sz w:val="26"/>
          <w:szCs w:val="26"/>
        </w:rPr>
        <w:t xml:space="preserve">Mes parents ont un jardin. </w:t>
      </w:r>
    </w:p>
    <w:p w:rsidR="006A012E" w:rsidRDefault="006A012E" w:rsidP="00904126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</w:rPr>
      </w:pPr>
      <w:r w:rsidRPr="003976FD">
        <w:rPr>
          <w:sz w:val="26"/>
          <w:szCs w:val="26"/>
        </w:rPr>
        <w:t xml:space="preserve">Nous avons aussi un compost. </w:t>
      </w:r>
    </w:p>
    <w:p w:rsidR="006A012E" w:rsidRDefault="006A012E" w:rsidP="00904126">
      <w:pPr>
        <w:pStyle w:val="Paragraphedeliste"/>
        <w:numPr>
          <w:ilvl w:val="0"/>
          <w:numId w:val="10"/>
        </w:numPr>
        <w:spacing w:after="0" w:line="276" w:lineRule="auto"/>
        <w:jc w:val="both"/>
        <w:rPr>
          <w:sz w:val="26"/>
          <w:szCs w:val="26"/>
        </w:rPr>
      </w:pPr>
      <w:r w:rsidRPr="003976FD">
        <w:rPr>
          <w:sz w:val="26"/>
          <w:szCs w:val="26"/>
        </w:rPr>
        <w:t>Les légumes sont de saisons.</w:t>
      </w:r>
      <w:bookmarkStart w:id="81" w:name="_GoBack"/>
      <w:bookmarkEnd w:id="72"/>
      <w:bookmarkEnd w:id="73"/>
      <w:bookmarkEnd w:id="74"/>
      <w:bookmarkEnd w:id="75"/>
      <w:bookmarkEnd w:id="76"/>
      <w:bookmarkEnd w:id="77"/>
      <w:bookmarkEnd w:id="78"/>
      <w:bookmarkEnd w:id="81"/>
    </w:p>
    <w:sectPr w:rsidR="006A012E" w:rsidSect="00C0310A">
      <w:footerReference w:type="first" r:id="rId5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1515548"/>
      <w:docPartObj>
        <w:docPartGallery w:val="Page Numbers (Bottom of Page)"/>
        <w:docPartUnique/>
      </w:docPartObj>
    </w:sdtPr>
    <w:sdtEndPr/>
    <w:sdtContent>
      <w:p w:rsidR="00226097" w:rsidRDefault="00904126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0E92BA59" wp14:editId="2E03A4CD">
              <wp:simplePos x="0" y="0"/>
              <wp:positionH relativeFrom="margin">
                <wp:align>left</wp:align>
              </wp:positionH>
              <wp:positionV relativeFrom="paragraph">
                <wp:posOffset>16510</wp:posOffset>
              </wp:positionV>
              <wp:extent cx="470263" cy="478805"/>
              <wp:effectExtent l="0" t="0" r="6350" b="0"/>
              <wp:wrapNone/>
              <wp:docPr id="12" name="Imag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A012E">
          <w:rPr>
            <w:noProof/>
          </w:rPr>
          <w:t>1</w:t>
        </w:r>
        <w:r>
          <w:fldChar w:fldCharType="end"/>
        </w:r>
      </w:p>
    </w:sdtContent>
  </w:sdt>
  <w:p w:rsidR="00226097" w:rsidRDefault="00904126" w:rsidP="00226097">
    <w:pPr>
      <w:pStyle w:val="Pieddepage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4614"/>
    <w:multiLevelType w:val="hybridMultilevel"/>
    <w:tmpl w:val="84F63B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C770C"/>
    <w:multiLevelType w:val="hybridMultilevel"/>
    <w:tmpl w:val="CE647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64600"/>
    <w:multiLevelType w:val="hybridMultilevel"/>
    <w:tmpl w:val="F1EC6E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10739"/>
    <w:multiLevelType w:val="hybridMultilevel"/>
    <w:tmpl w:val="5F6287F2"/>
    <w:lvl w:ilvl="0" w:tplc="6B5072B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1D28487B"/>
    <w:multiLevelType w:val="hybridMultilevel"/>
    <w:tmpl w:val="C6FE8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1F60"/>
    <w:multiLevelType w:val="hybridMultilevel"/>
    <w:tmpl w:val="9D4A89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B019A3"/>
    <w:multiLevelType w:val="hybridMultilevel"/>
    <w:tmpl w:val="663EB9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0699B"/>
    <w:multiLevelType w:val="hybridMultilevel"/>
    <w:tmpl w:val="852092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0123D"/>
    <w:multiLevelType w:val="hybridMultilevel"/>
    <w:tmpl w:val="C840C58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DCA10D2"/>
    <w:multiLevelType w:val="hybridMultilevel"/>
    <w:tmpl w:val="14F8C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402FFD"/>
    <w:multiLevelType w:val="hybridMultilevel"/>
    <w:tmpl w:val="8404FC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12E"/>
    <w:rsid w:val="006A012E"/>
    <w:rsid w:val="006D736E"/>
    <w:rsid w:val="00904126"/>
    <w:rsid w:val="00B578E3"/>
    <w:rsid w:val="00C0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14533-CF5F-4E83-BE76-C26BA94E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2E"/>
  </w:style>
  <w:style w:type="paragraph" w:styleId="Titre1">
    <w:name w:val="heading 1"/>
    <w:basedOn w:val="Normal"/>
    <w:next w:val="Normal"/>
    <w:link w:val="Titre1Car"/>
    <w:uiPriority w:val="9"/>
    <w:qFormat/>
    <w:rsid w:val="006A012E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A012E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A012E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6A012E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Pieddepage">
    <w:name w:val="footer"/>
    <w:basedOn w:val="Normal"/>
    <w:link w:val="PieddepageCar"/>
    <w:uiPriority w:val="99"/>
    <w:unhideWhenUsed/>
    <w:rsid w:val="006A01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012E"/>
  </w:style>
  <w:style w:type="paragraph" w:styleId="Paragraphedeliste">
    <w:name w:val="List Paragraph"/>
    <w:basedOn w:val="Normal"/>
    <w:uiPriority w:val="34"/>
    <w:qFormat/>
    <w:rsid w:val="006A012E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012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675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Secrétariat Cartable Fantastique</cp:lastModifiedBy>
  <cp:revision>3</cp:revision>
  <dcterms:created xsi:type="dcterms:W3CDTF">2016-08-23T10:34:00Z</dcterms:created>
  <dcterms:modified xsi:type="dcterms:W3CDTF">2016-08-23T12:17:00Z</dcterms:modified>
</cp:coreProperties>
</file>